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56" w:rsidRDefault="00317A14">
      <w:pPr>
        <w:jc w:val="right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802755" cy="1649095"/>
                <wp:effectExtent l="0" t="0" r="0" b="0"/>
                <wp:docPr id="1" name="Картинка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Картинка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2" t="-10" r="-1" b="-10"/>
                        <a:stretch/>
                      </pic:blipFill>
                      <pic:spPr bwMode="auto">
                        <a:xfrm>
                          <a:off x="0" y="0"/>
                          <a:ext cx="6802755" cy="1649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35.6pt;height:129.8pt;" stroked="false">
                <v:path textboxrect="0,0,0,0"/>
                <v:imagedata r:id="rId9" o:title=""/>
              </v:shape>
            </w:pict>
          </mc:Fallback>
        </mc:AlternateContent>
      </w:r>
    </w:p>
    <w:p w:rsidR="00BA7F56" w:rsidRDefault="00BA7F56">
      <w:pPr>
        <w:pStyle w:val="afe"/>
        <w:spacing w:before="0"/>
        <w:rPr>
          <w:b/>
          <w:sz w:val="22"/>
          <w:szCs w:val="22"/>
        </w:rPr>
      </w:pPr>
    </w:p>
    <w:p w:rsidR="00BA7F56" w:rsidRDefault="00317A14">
      <w:pPr>
        <w:pStyle w:val="afe"/>
        <w:spacing w:before="0" w:after="0"/>
        <w:jc w:val="center"/>
        <w:rPr>
          <w:b/>
        </w:rPr>
      </w:pPr>
      <w:r>
        <w:rPr>
          <w:b/>
        </w:rPr>
        <w:t xml:space="preserve">Телевизионный конкурс эстрадного вокала </w:t>
      </w:r>
    </w:p>
    <w:p w:rsidR="00BA7F56" w:rsidRDefault="00317A14">
      <w:pPr>
        <w:pStyle w:val="afe"/>
        <w:spacing w:before="0" w:after="0"/>
        <w:jc w:val="center"/>
        <w:rPr>
          <w:b/>
        </w:rPr>
      </w:pPr>
      <w:r>
        <w:rPr>
          <w:b/>
        </w:rPr>
        <w:t xml:space="preserve">памяти Сергея Бугаева и Татьяны </w:t>
      </w:r>
      <w:proofErr w:type="spellStart"/>
      <w:r>
        <w:rPr>
          <w:b/>
        </w:rPr>
        <w:t>Снежиной</w:t>
      </w:r>
      <w:proofErr w:type="spellEnd"/>
      <w:r>
        <w:rPr>
          <w:b/>
        </w:rPr>
        <w:t xml:space="preserve"> </w:t>
      </w:r>
    </w:p>
    <w:p w:rsidR="00BA7F56" w:rsidRDefault="00317A14">
      <w:pPr>
        <w:pStyle w:val="afe"/>
        <w:spacing w:before="0" w:after="0"/>
        <w:jc w:val="center"/>
        <w:rPr>
          <w:b/>
        </w:rPr>
      </w:pPr>
      <w:r>
        <w:rPr>
          <w:b/>
        </w:rPr>
        <w:t>«ПРОЕКТ ОРДЫНКА»</w:t>
      </w:r>
    </w:p>
    <w:p w:rsidR="00BA7F56" w:rsidRDefault="00317A14">
      <w:pPr>
        <w:pStyle w:val="afe"/>
        <w:rPr>
          <w:b/>
        </w:rPr>
      </w:pPr>
      <w:r>
        <w:rPr>
          <w:b/>
        </w:rPr>
        <w:t>О конкурсе</w:t>
      </w:r>
    </w:p>
    <w:p w:rsidR="00BA7F56" w:rsidRDefault="00317A14">
      <w:pPr>
        <w:pStyle w:val="afe"/>
      </w:pPr>
      <w:r>
        <w:t>"Позови меня с собой" - этот хит в исполнении Аллы Пугачевой, в середине 90-х годов  прошлого века гремел по всем  радиостанциям и телеканалам страны, его пели люди от Москвы до Владивостока...</w:t>
      </w:r>
    </w:p>
    <w:p w:rsidR="00BA7F56" w:rsidRDefault="00317A14">
      <w:pPr>
        <w:pStyle w:val="afe"/>
      </w:pPr>
      <w:r>
        <w:t xml:space="preserve">Песня родилась в Новосибирске. Написала её Татьяна </w:t>
      </w:r>
      <w:proofErr w:type="spellStart"/>
      <w:r>
        <w:t>Снежина</w:t>
      </w:r>
      <w:proofErr w:type="spellEnd"/>
      <w:r>
        <w:t xml:space="preserve">, звезда которой  ярко осветила  небосклон российской эстрады. Её талант непросто пробивал дорогу к признанию и популярности. Но это произошло, хотя и на миг. И произошло, во многом,  благодаря тому, что рядом был человек, который сумел разглядеть и зажечь настоящую звезду. Человек, с которым они однажды встретились и не разлучились уже никогда... </w:t>
      </w:r>
    </w:p>
    <w:p w:rsidR="00BA7F56" w:rsidRDefault="00317A14">
      <w:pPr>
        <w:pStyle w:val="afe"/>
      </w:pPr>
      <w:r>
        <w:t xml:space="preserve">Молодая, талантливая исполнительница собственных песен Татьяна </w:t>
      </w:r>
      <w:proofErr w:type="spellStart"/>
      <w:r>
        <w:t>Снежина</w:t>
      </w:r>
      <w:proofErr w:type="spellEnd"/>
      <w:r>
        <w:t xml:space="preserve"> и уже хорошо известный в Сибири музыкальный продюсер Сергей Бугаев встретились в мае 1995-го. Что это было: любовь с первого взгляда, встреча двух родственных душ, творческий союз, о котором оба мечтали всю жизнь? Наверное, всё! И сразу.</w:t>
      </w:r>
    </w:p>
    <w:p w:rsidR="00BA7F56" w:rsidRDefault="00317A14">
      <w:pPr>
        <w:pStyle w:val="afe"/>
      </w:pPr>
      <w:r>
        <w:t>С этого момента они были вместе: творили, жили и дышали. Сергей заново знакомил Таню с малознакомым и непонятным ей, девушке из Москвы, сибирским городом. Она пела для него свои песни. В его студии вместе записывали материал для её первого профессионального альбома. На телевидении - делали презентацию будущего альбома.</w:t>
      </w:r>
    </w:p>
    <w:p w:rsidR="00BA7F56" w:rsidRDefault="00317A14">
      <w:pPr>
        <w:pStyle w:val="afe"/>
      </w:pPr>
      <w:r>
        <w:t xml:space="preserve">Впереди были творческие планы и полные </w:t>
      </w:r>
      <w:proofErr w:type="gramStart"/>
      <w:r>
        <w:t>счастья</w:t>
      </w:r>
      <w:proofErr w:type="gramEnd"/>
      <w:r>
        <w:t xml:space="preserve"> радужные мысли о будущем.</w:t>
      </w:r>
    </w:p>
    <w:p w:rsidR="00BA7F56" w:rsidRDefault="00317A14">
      <w:pPr>
        <w:pStyle w:val="afe"/>
      </w:pPr>
      <w:r>
        <w:t>А потом был Алтай: горы, воздух, дикая прекрасная природа, и долгая  дорога назад, ставшая вдруг бесконечной...</w:t>
      </w:r>
    </w:p>
    <w:p w:rsidR="00BA7F56" w:rsidRDefault="00317A14">
      <w:pPr>
        <w:pStyle w:val="afe"/>
      </w:pPr>
      <w:r>
        <w:t>С того трагического момента автокатастрофы на шоссе вблизи Черепаново прошли годы. Но, по-прежнему, друзья  собираются и вспоминают Сергея и Татьяну...</w:t>
      </w:r>
    </w:p>
    <w:p w:rsidR="00BA7F56" w:rsidRDefault="00317A14">
      <w:pPr>
        <w:pStyle w:val="afe"/>
      </w:pPr>
      <w:r>
        <w:t>И сейчас, друзья Сергея и Татьяны и организаторы конкурса "ПРОЕКТ ОРДЫНКА" верят, что среди современной молодёжи есть настоящие таланты, которые они готовы поддержать.  </w:t>
      </w:r>
    </w:p>
    <w:p w:rsidR="00BA7F56" w:rsidRDefault="00317A14">
      <w:pPr>
        <w:pStyle w:val="afe"/>
      </w:pPr>
      <w:r>
        <w:rPr>
          <w:b/>
          <w:bCs/>
        </w:rPr>
        <w:t>С 1</w:t>
      </w:r>
      <w:r w:rsidR="00A842F7">
        <w:rPr>
          <w:b/>
          <w:bCs/>
        </w:rPr>
        <w:t>5</w:t>
      </w:r>
      <w:r>
        <w:rPr>
          <w:b/>
          <w:bCs/>
        </w:rPr>
        <w:t xml:space="preserve"> </w:t>
      </w:r>
      <w:r w:rsidR="00A842F7">
        <w:rPr>
          <w:b/>
          <w:bCs/>
        </w:rPr>
        <w:t>марта</w:t>
      </w:r>
      <w:r>
        <w:rPr>
          <w:b/>
          <w:bCs/>
        </w:rPr>
        <w:t xml:space="preserve"> 202</w:t>
      </w:r>
      <w:r w:rsidR="00A842F7">
        <w:rPr>
          <w:b/>
          <w:bCs/>
        </w:rPr>
        <w:t>3</w:t>
      </w:r>
      <w:r>
        <w:rPr>
          <w:b/>
          <w:bCs/>
        </w:rPr>
        <w:t xml:space="preserve"> года</w:t>
      </w:r>
      <w:r>
        <w:t xml:space="preserve"> открывается новый сезон телевизионного </w:t>
      </w:r>
      <w:proofErr w:type="gramStart"/>
      <w:r>
        <w:t>конкурса молодых исполнителей эстрадной песни памяти Сергея Бугаева</w:t>
      </w:r>
      <w:proofErr w:type="gramEnd"/>
      <w:r>
        <w:t xml:space="preserve"> и Татьяны </w:t>
      </w:r>
      <w:proofErr w:type="spellStart"/>
      <w:r>
        <w:t>Снежиной</w:t>
      </w:r>
      <w:proofErr w:type="spellEnd"/>
      <w:r>
        <w:t xml:space="preserve"> "ПРОЕКТ ОРДЫНКА".</w:t>
      </w:r>
    </w:p>
    <w:p w:rsidR="00BA7F56" w:rsidRDefault="00317A14">
      <w:pPr>
        <w:pStyle w:val="afe"/>
      </w:pPr>
      <w:r>
        <w:t xml:space="preserve">Конкурс проводится в целях предоставления молодым авторам и исполнителям эстрадной песни возможности для реализации их творческих способностей, а также для повышения их профессионального уровня. </w:t>
      </w:r>
    </w:p>
    <w:p w:rsidR="00A842F7" w:rsidRDefault="00A842F7">
      <w:pPr>
        <w:pStyle w:val="afe"/>
        <w:rPr>
          <w:b/>
        </w:rPr>
      </w:pPr>
    </w:p>
    <w:p w:rsidR="00BA7F56" w:rsidRDefault="00317A14">
      <w:pPr>
        <w:pStyle w:val="afe"/>
        <w:rPr>
          <w:b/>
        </w:rPr>
      </w:pPr>
      <w:r>
        <w:rPr>
          <w:b/>
        </w:rPr>
        <w:lastRenderedPageBreak/>
        <w:t xml:space="preserve">Сроки, место и порядок проведения конкурса </w:t>
      </w:r>
    </w:p>
    <w:p w:rsidR="00BA7F56" w:rsidRDefault="00BA7F56">
      <w:pPr>
        <w:jc w:val="both"/>
        <w:rPr>
          <w:b/>
        </w:rPr>
      </w:pPr>
    </w:p>
    <w:p w:rsidR="00BA7F56" w:rsidRDefault="00317A14">
      <w:pPr>
        <w:jc w:val="both"/>
      </w:pPr>
      <w:r>
        <w:t>Конкурс проводится в 4 этапа.</w:t>
      </w:r>
    </w:p>
    <w:p w:rsidR="00BA7F56" w:rsidRDefault="00317A14">
      <w:pPr>
        <w:jc w:val="both"/>
      </w:pPr>
      <w:r>
        <w:rPr>
          <w:b/>
        </w:rPr>
        <w:t xml:space="preserve">1-й </w:t>
      </w:r>
      <w:r>
        <w:rPr>
          <w:b/>
          <w:bCs/>
        </w:rPr>
        <w:t>отборочный</w:t>
      </w:r>
      <w:r>
        <w:rPr>
          <w:b/>
        </w:rPr>
        <w:t xml:space="preserve"> этап</w:t>
      </w:r>
      <w:r>
        <w:t xml:space="preserve"> (кастинги). Проводится в сроки – с</w:t>
      </w:r>
      <w:r>
        <w:rPr>
          <w:b/>
          <w:bCs/>
        </w:rPr>
        <w:t xml:space="preserve"> 1</w:t>
      </w:r>
      <w:r w:rsidR="00A842F7">
        <w:rPr>
          <w:b/>
          <w:bCs/>
        </w:rPr>
        <w:t>5</w:t>
      </w:r>
      <w:r>
        <w:rPr>
          <w:b/>
          <w:bCs/>
        </w:rPr>
        <w:t xml:space="preserve"> </w:t>
      </w:r>
      <w:r w:rsidR="00A842F7">
        <w:rPr>
          <w:b/>
          <w:bCs/>
        </w:rPr>
        <w:t>марта</w:t>
      </w:r>
      <w:r>
        <w:t xml:space="preserve"> </w:t>
      </w:r>
      <w:r w:rsidR="00A842F7">
        <w:rPr>
          <w:b/>
        </w:rPr>
        <w:t>по 12</w:t>
      </w:r>
      <w:r>
        <w:rPr>
          <w:b/>
        </w:rPr>
        <w:t xml:space="preserve"> </w:t>
      </w:r>
      <w:r w:rsidR="00A842F7">
        <w:rPr>
          <w:b/>
        </w:rPr>
        <w:t>апреля</w:t>
      </w:r>
      <w:r>
        <w:rPr>
          <w:b/>
        </w:rPr>
        <w:t xml:space="preserve"> 202</w:t>
      </w:r>
      <w:r w:rsidR="00A842F7">
        <w:rPr>
          <w:b/>
        </w:rPr>
        <w:t>3</w:t>
      </w:r>
      <w:r>
        <w:rPr>
          <w:b/>
        </w:rPr>
        <w:t> г.</w:t>
      </w:r>
      <w:r>
        <w:t xml:space="preserve"> </w:t>
      </w:r>
    </w:p>
    <w:p w:rsidR="00BA7F56" w:rsidRDefault="00317A14">
      <w:pPr>
        <w:jc w:val="both"/>
      </w:pPr>
      <w:r>
        <w:rPr>
          <w:b/>
        </w:rPr>
        <w:t xml:space="preserve">Состоит из 2 ЧАСТЕЙ – </w:t>
      </w:r>
      <w:r>
        <w:t>ПРЕДВАРИТЕЛЬНОЕ ПРОСЛУШИВАНИЕ и ТВ-КАСТИНГ.</w:t>
      </w:r>
    </w:p>
    <w:p w:rsidR="00BA7F56" w:rsidRDefault="00317A14">
      <w:pPr>
        <w:jc w:val="both"/>
      </w:pPr>
      <w:r>
        <w:t>На телевизионный «кастинг» конкурсанты допускаются только после прохождения прослушивания. На предварительном прослушивании опытные педагоги проекта определяют наличие музыкального слуха, сценического образа, вокальных и артистических данных участников.</w:t>
      </w:r>
    </w:p>
    <w:p w:rsidR="00BA7F56" w:rsidRDefault="00317A14">
      <w:pPr>
        <w:jc w:val="both"/>
      </w:pPr>
      <w:r>
        <w:rPr>
          <w:b/>
        </w:rPr>
        <w:t>ТВ-кастинг</w:t>
      </w:r>
      <w:r>
        <w:t xml:space="preserve"> включает в себя: исполнение «вживую», сольно перед отборочной комиссией вокального номера, </w:t>
      </w:r>
      <w:proofErr w:type="spellStart"/>
      <w:r>
        <w:t>акапельно</w:t>
      </w:r>
      <w:proofErr w:type="spellEnd"/>
      <w:r>
        <w:t xml:space="preserve"> (без фонограммы). Авторство музыки, текста, стиль, жанр и язык исполняемого произведения могут быть любыми. Основной критерий отбора — вокальные и артистические данные исполнителя.</w:t>
      </w:r>
    </w:p>
    <w:p w:rsidR="00BA7F56" w:rsidRDefault="00317A14">
      <w:pPr>
        <w:jc w:val="both"/>
      </w:pPr>
      <w:r>
        <w:rPr>
          <w:u w:val="single"/>
        </w:rPr>
        <w:t>По результатам первого этапа «отбирается» группа конкурсантов, допущенных к участию во 2-о</w:t>
      </w:r>
      <w:r w:rsidR="00ED153C">
        <w:rPr>
          <w:u w:val="single"/>
        </w:rPr>
        <w:t>м</w:t>
      </w:r>
      <w:r>
        <w:rPr>
          <w:u w:val="single"/>
        </w:rPr>
        <w:t xml:space="preserve"> отборочном этапе.</w:t>
      </w:r>
    </w:p>
    <w:p w:rsidR="00BA7F56" w:rsidRDefault="00BA7F56">
      <w:pPr>
        <w:jc w:val="both"/>
        <w:rPr>
          <w:u w:val="single"/>
        </w:rPr>
      </w:pPr>
    </w:p>
    <w:p w:rsidR="00BA7F56" w:rsidRDefault="00317A14">
      <w:pPr>
        <w:jc w:val="both"/>
      </w:pPr>
      <w:r>
        <w:t xml:space="preserve">За более подробной информацией о конкретных городах, местах и времени проведения кастингов — следите в эфире и на сайте </w:t>
      </w:r>
      <w:r>
        <w:rPr>
          <w:b/>
        </w:rPr>
        <w:t>www.nsk49.ru</w:t>
      </w:r>
    </w:p>
    <w:p w:rsidR="00BA7F56" w:rsidRDefault="00BA7F56">
      <w:pPr>
        <w:jc w:val="both"/>
        <w:rPr>
          <w:b/>
        </w:rPr>
      </w:pPr>
    </w:p>
    <w:p w:rsidR="00BA7F56" w:rsidRDefault="00317A14">
      <w:pPr>
        <w:jc w:val="both"/>
      </w:pPr>
      <w:r>
        <w:rPr>
          <w:b/>
        </w:rPr>
        <w:t>2-й отборочный этап</w:t>
      </w:r>
      <w:r>
        <w:t xml:space="preserve">. Проводится по окончании 1-го этапа – </w:t>
      </w:r>
      <w:r>
        <w:rPr>
          <w:b/>
        </w:rPr>
        <w:t>2</w:t>
      </w:r>
      <w:r w:rsidR="00A842F7">
        <w:rPr>
          <w:b/>
        </w:rPr>
        <w:t>0</w:t>
      </w:r>
      <w:r>
        <w:rPr>
          <w:b/>
        </w:rPr>
        <w:t>-2</w:t>
      </w:r>
      <w:r w:rsidR="00A842F7">
        <w:rPr>
          <w:b/>
        </w:rPr>
        <w:t>1</w:t>
      </w:r>
      <w:r>
        <w:t xml:space="preserve"> </w:t>
      </w:r>
      <w:r>
        <w:rPr>
          <w:b/>
        </w:rPr>
        <w:t>мая 202</w:t>
      </w:r>
      <w:r w:rsidR="00A842F7">
        <w:rPr>
          <w:b/>
        </w:rPr>
        <w:t>3</w:t>
      </w:r>
      <w:r>
        <w:rPr>
          <w:b/>
        </w:rPr>
        <w:t xml:space="preserve"> г</w:t>
      </w:r>
      <w:r>
        <w:t>.</w:t>
      </w:r>
      <w:r>
        <w:rPr>
          <w:b/>
        </w:rPr>
        <w:t xml:space="preserve"> </w:t>
      </w:r>
    </w:p>
    <w:p w:rsidR="00BA7F56" w:rsidRDefault="00317A14">
      <w:pPr>
        <w:jc w:val="both"/>
      </w:pPr>
      <w:r>
        <w:rPr>
          <w:b/>
        </w:rPr>
        <w:t xml:space="preserve">Место проведения - </w:t>
      </w:r>
      <w:r>
        <w:rPr>
          <w:u w:val="single"/>
        </w:rPr>
        <w:t>студии и репетиционные помещения телеканала.</w:t>
      </w:r>
    </w:p>
    <w:p w:rsidR="00BA7F56" w:rsidRDefault="00317A14">
      <w:pPr>
        <w:jc w:val="both"/>
      </w:pPr>
      <w:r>
        <w:t>Включает в себя: однодневное состязание конкурсантов. Конкурсантам предстоит исполнить одну (первую) конкурсную песню, а также выполнять различные творческие, вокальные задания, предлагаемые конкурсным жюри.</w:t>
      </w:r>
    </w:p>
    <w:p w:rsidR="00BA7F56" w:rsidRDefault="00317A14">
      <w:pPr>
        <w:jc w:val="both"/>
      </w:pPr>
      <w:r>
        <w:t xml:space="preserve">Этот этап включает в себя также занятия конкурсантов с опытными педагогами по вокалу, хореографии и актерскому мастерству; а также телевизионные съемки конкурсантов в музыкальном телешоу, которое транслируется на разных телеканалах Сибири. </w:t>
      </w:r>
    </w:p>
    <w:p w:rsidR="00BA7F56" w:rsidRDefault="00317A14">
      <w:pPr>
        <w:jc w:val="both"/>
      </w:pPr>
      <w:r>
        <w:rPr>
          <w:u w:val="single"/>
        </w:rPr>
        <w:t>По результатам второго этапа «отбирается» группа конкурсантов, прошедших в финал конкурса.</w:t>
      </w:r>
    </w:p>
    <w:p w:rsidR="00BA7F56" w:rsidRDefault="00BA7F56">
      <w:pPr>
        <w:jc w:val="both"/>
        <w:rPr>
          <w:u w:val="single"/>
        </w:rPr>
      </w:pPr>
    </w:p>
    <w:p w:rsidR="00BA7F56" w:rsidRDefault="00317A14">
      <w:pPr>
        <w:jc w:val="both"/>
      </w:pPr>
      <w:r>
        <w:rPr>
          <w:b/>
        </w:rPr>
        <w:t>Финал</w:t>
      </w:r>
      <w:r>
        <w:t xml:space="preserve"> конкурса проводится в </w:t>
      </w:r>
      <w:proofErr w:type="spellStart"/>
      <w:r>
        <w:t>р.п</w:t>
      </w:r>
      <w:proofErr w:type="spellEnd"/>
      <w:r>
        <w:t xml:space="preserve">. Ордынское Новосибирской области </w:t>
      </w:r>
      <w:r w:rsidR="00A842F7">
        <w:rPr>
          <w:b/>
        </w:rPr>
        <w:t>4</w:t>
      </w:r>
      <w:r>
        <w:rPr>
          <w:b/>
        </w:rPr>
        <w:t>-</w:t>
      </w:r>
      <w:r w:rsidR="00A842F7">
        <w:rPr>
          <w:b/>
        </w:rPr>
        <w:t>5</w:t>
      </w:r>
      <w:r>
        <w:rPr>
          <w:b/>
        </w:rPr>
        <w:t xml:space="preserve"> августа</w:t>
      </w:r>
      <w:r>
        <w:t xml:space="preserve"> </w:t>
      </w:r>
      <w:r>
        <w:rPr>
          <w:b/>
        </w:rPr>
        <w:t>202</w:t>
      </w:r>
      <w:r w:rsidR="00A842F7">
        <w:rPr>
          <w:b/>
        </w:rPr>
        <w:t>3</w:t>
      </w:r>
      <w:r>
        <w:rPr>
          <w:b/>
        </w:rPr>
        <w:t>г</w:t>
      </w:r>
      <w:r>
        <w:t>. в парке «</w:t>
      </w:r>
      <w:proofErr w:type="spellStart"/>
      <w:r>
        <w:t>Лунёвка</w:t>
      </w:r>
      <w:proofErr w:type="spellEnd"/>
      <w:r>
        <w:t>». В финале исполняется одна песня с предыдущего этапа и одна новая (то есть два разных музыкальных произведения).</w:t>
      </w:r>
    </w:p>
    <w:p w:rsidR="00BA7F56" w:rsidRDefault="00BA7F56">
      <w:pPr>
        <w:jc w:val="both"/>
      </w:pPr>
    </w:p>
    <w:p w:rsidR="00BA7F56" w:rsidRDefault="00317A14">
      <w:pPr>
        <w:jc w:val="both"/>
      </w:pPr>
      <w:r>
        <w:rPr>
          <w:b/>
        </w:rPr>
        <w:t>СУПЕР-ФИНАЛ СЕЗОНА 202</w:t>
      </w:r>
      <w:r w:rsidR="00A842F7">
        <w:rPr>
          <w:b/>
        </w:rPr>
        <w:t>3</w:t>
      </w:r>
      <w:r>
        <w:rPr>
          <w:b/>
        </w:rPr>
        <w:t xml:space="preserve"> </w:t>
      </w:r>
      <w:r>
        <w:t xml:space="preserve">проводится </w:t>
      </w:r>
      <w:r>
        <w:rPr>
          <w:b/>
          <w:bCs/>
        </w:rPr>
        <w:t>12 сентября</w:t>
      </w:r>
      <w:r>
        <w:t xml:space="preserve"> </w:t>
      </w:r>
      <w:r>
        <w:rPr>
          <w:b/>
        </w:rPr>
        <w:t>202</w:t>
      </w:r>
      <w:r w:rsidR="00A842F7">
        <w:rPr>
          <w:b/>
        </w:rPr>
        <w:t>3</w:t>
      </w:r>
      <w:bookmarkStart w:id="0" w:name="_GoBack"/>
      <w:bookmarkEnd w:id="0"/>
      <w:r>
        <w:rPr>
          <w:b/>
        </w:rPr>
        <w:t xml:space="preserve"> г</w:t>
      </w:r>
      <w:r>
        <w:t>. в г. Новосибирске.</w:t>
      </w:r>
    </w:p>
    <w:p w:rsidR="00BA7F56" w:rsidRDefault="00BA7F56">
      <w:pPr>
        <w:jc w:val="both"/>
      </w:pPr>
    </w:p>
    <w:p w:rsidR="00BA7F56" w:rsidRDefault="00317A14">
      <w:pPr>
        <w:jc w:val="both"/>
      </w:pPr>
      <w:r>
        <w:t xml:space="preserve">Порядок выступления исполнителей определяется Оргкомитетом. </w:t>
      </w:r>
    </w:p>
    <w:p w:rsidR="00BA7F56" w:rsidRDefault="00317A14">
      <w:pPr>
        <w:jc w:val="both"/>
      </w:pPr>
      <w:r>
        <w:t>Сроки и место проведения конкурса могут быть изменены по решению Оргкомитета.</w:t>
      </w:r>
    </w:p>
    <w:p w:rsidR="00BA7F56" w:rsidRDefault="00317A14">
      <w:pPr>
        <w:pStyle w:val="afe"/>
      </w:pPr>
      <w:r>
        <w:t xml:space="preserve">Телевизионная съёмка, подготовка и окончательный монтаж конкурсных мероприятий осуществляется силами и средствами телекомпании </w:t>
      </w:r>
      <w:hyperlink r:id="rId10" w:tooltip="http://tv49.ru/?id=11" w:history="1">
        <w:r>
          <w:rPr>
            <w:rStyle w:val="af8"/>
            <w:color w:val="000000"/>
          </w:rPr>
          <w:t>«НСК 49»</w:t>
        </w:r>
        <w:r>
          <w:rPr>
            <w:rStyle w:val="af8"/>
            <w:color w:val="000000"/>
            <w:u w:val="none"/>
          </w:rPr>
          <w:t xml:space="preserve">. </w:t>
        </w:r>
      </w:hyperlink>
    </w:p>
    <w:p w:rsidR="00BA7F56" w:rsidRDefault="00317A14">
      <w:pPr>
        <w:pStyle w:val="afe"/>
      </w:pPr>
      <w:r>
        <w:t>Для участия в телевизионной записи конкурса допускаются исполнители, прошедшие предварительный отбор.</w:t>
      </w:r>
    </w:p>
    <w:p w:rsidR="00BA7F56" w:rsidRDefault="00317A14">
      <w:pPr>
        <w:pStyle w:val="afe"/>
      </w:pPr>
      <w:r>
        <w:t>Общее время звучания конкурсного музыкального произведения каждого исполнителя ограничено 5 минутами.</w:t>
      </w:r>
    </w:p>
    <w:p w:rsidR="00BA7F56" w:rsidRDefault="00317A14">
      <w:pPr>
        <w:pStyle w:val="afe"/>
      </w:pPr>
      <w:r>
        <w:t xml:space="preserve">Весь отснятый материал является собственностью Организатора конкурса и может использоваться им по своему усмотрению. </w:t>
      </w:r>
    </w:p>
    <w:p w:rsidR="00BA7F56" w:rsidRDefault="00317A14">
      <w:pPr>
        <w:pStyle w:val="afe"/>
        <w:jc w:val="both"/>
      </w:pPr>
      <w:r>
        <w:t xml:space="preserve">Подготовленные к эфиру записи этапов и итогов конкурса транслируются в Новосибирске в эфире телекомпании </w:t>
      </w:r>
      <w:hyperlink r:id="rId11" w:tooltip="http://tv49.ru/?id=11" w:history="1">
        <w:r>
          <w:rPr>
            <w:rStyle w:val="af8"/>
            <w:color w:val="000000"/>
          </w:rPr>
          <w:t>«НСК 49»</w:t>
        </w:r>
        <w:r>
          <w:rPr>
            <w:rStyle w:val="af8"/>
            <w:color w:val="000000"/>
            <w:u w:val="none"/>
          </w:rPr>
          <w:t xml:space="preserve"> в соответствии с сеткой вещания телекомпании.</w:t>
        </w:r>
      </w:hyperlink>
    </w:p>
    <w:p w:rsidR="00BA7F56" w:rsidRDefault="00BA7F56"/>
    <w:sectPr w:rsidR="00BA7F56">
      <w:pgSz w:w="11906" w:h="16838"/>
      <w:pgMar w:top="567" w:right="567" w:bottom="567" w:left="56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01" w:rsidRDefault="00BD3901">
      <w:r>
        <w:separator/>
      </w:r>
    </w:p>
  </w:endnote>
  <w:endnote w:type="continuationSeparator" w:id="0">
    <w:p w:rsidR="00BD3901" w:rsidRDefault="00BD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01" w:rsidRDefault="00BD3901">
      <w:r>
        <w:separator/>
      </w:r>
    </w:p>
  </w:footnote>
  <w:footnote w:type="continuationSeparator" w:id="0">
    <w:p w:rsidR="00BD3901" w:rsidRDefault="00BD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35EE"/>
    <w:multiLevelType w:val="hybridMultilevel"/>
    <w:tmpl w:val="549C6054"/>
    <w:lvl w:ilvl="0" w:tplc="0CBE5AD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70809D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B141C14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5AC9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DC0D6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2C0FB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7E8B4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E0AC9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DDC92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56"/>
    <w:rsid w:val="00317A14"/>
    <w:rsid w:val="00A842F7"/>
    <w:rsid w:val="00BA7F56"/>
    <w:rsid w:val="00BD3901"/>
    <w:rsid w:val="00E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color w:val="00000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tabs>
        <w:tab w:val="left" w:pos="0"/>
      </w:tabs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spacing w:before="120" w:after="120"/>
    </w:pPr>
    <w:rPr>
      <w:rFonts w:ascii="Arial" w:hAnsi="Arial" w:cs="Tahoma"/>
      <w:i/>
      <w:sz w:val="20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  <w:rPr>
      <w:rFonts w:ascii="Arial" w:hAnsi="Arial" w:cs="Tahoma"/>
    </w:rPr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Заголовок"/>
    <w:basedOn w:val="a"/>
    <w:next w:val="af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4">
    <w:name w:val="Название2"/>
    <w:basedOn w:val="a"/>
    <w:qFormat/>
    <w:pPr>
      <w:spacing w:before="120" w:after="120"/>
    </w:pPr>
    <w:rPr>
      <w:rFonts w:ascii="Arial" w:hAnsi="Arial" w:cs="Tahoma"/>
      <w:i/>
      <w:sz w:val="20"/>
    </w:rPr>
  </w:style>
  <w:style w:type="paragraph" w:customStyle="1" w:styleId="25">
    <w:name w:val="Указатель2"/>
    <w:basedOn w:val="a"/>
    <w:qFormat/>
    <w:rPr>
      <w:rFonts w:ascii="Arial" w:hAnsi="Arial" w:cs="Tahoma"/>
    </w:rPr>
  </w:style>
  <w:style w:type="paragraph" w:customStyle="1" w:styleId="12">
    <w:name w:val="Название1"/>
    <w:basedOn w:val="a"/>
    <w:qFormat/>
    <w:pPr>
      <w:spacing w:before="120" w:after="120"/>
    </w:pPr>
    <w:rPr>
      <w:rFonts w:ascii="Arial" w:hAnsi="Arial" w:cs="Tahoma"/>
      <w:i/>
      <w:sz w:val="20"/>
    </w:rPr>
  </w:style>
  <w:style w:type="paragraph" w:customStyle="1" w:styleId="13">
    <w:name w:val="Указатель1"/>
    <w:basedOn w:val="a"/>
    <w:qFormat/>
    <w:rPr>
      <w:rFonts w:ascii="Arial" w:hAnsi="Arial" w:cs="Tahoma"/>
    </w:rPr>
  </w:style>
  <w:style w:type="paragraph" w:styleId="a8">
    <w:name w:val="Subtitle"/>
    <w:basedOn w:val="afc"/>
    <w:next w:val="af9"/>
    <w:link w:val="a7"/>
    <w:qFormat/>
    <w:pPr>
      <w:jc w:val="center"/>
    </w:pPr>
    <w:rPr>
      <w:i/>
    </w:rPr>
  </w:style>
  <w:style w:type="paragraph" w:styleId="afd">
    <w:name w:val="index heading"/>
    <w:basedOn w:val="a"/>
    <w:rPr>
      <w:rFonts w:ascii="Arial" w:hAnsi="Arial" w:cs="Tahoma"/>
    </w:rPr>
  </w:style>
  <w:style w:type="paragraph" w:styleId="afe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paragraph" w:styleId="aff">
    <w:name w:val="Balloon Text"/>
    <w:basedOn w:val="a"/>
    <w:link w:val="aff0"/>
    <w:uiPriority w:val="99"/>
    <w:semiHidden/>
    <w:unhideWhenUsed/>
    <w:rsid w:val="00ED153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D153C"/>
    <w:rPr>
      <w:rFonts w:ascii="Tahoma" w:eastAsia="Times New Roman" w:hAnsi="Tahoma" w:cs="Tahoma"/>
      <w:color w:val="000000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color w:val="00000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tabs>
        <w:tab w:val="left" w:pos="0"/>
      </w:tabs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spacing w:before="120" w:after="120"/>
    </w:pPr>
    <w:rPr>
      <w:rFonts w:ascii="Arial" w:hAnsi="Arial" w:cs="Tahoma"/>
      <w:i/>
      <w:sz w:val="20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  <w:rPr>
      <w:rFonts w:ascii="Arial" w:hAnsi="Arial" w:cs="Tahoma"/>
    </w:rPr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Заголовок"/>
    <w:basedOn w:val="a"/>
    <w:next w:val="af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4">
    <w:name w:val="Название2"/>
    <w:basedOn w:val="a"/>
    <w:qFormat/>
    <w:pPr>
      <w:spacing w:before="120" w:after="120"/>
    </w:pPr>
    <w:rPr>
      <w:rFonts w:ascii="Arial" w:hAnsi="Arial" w:cs="Tahoma"/>
      <w:i/>
      <w:sz w:val="20"/>
    </w:rPr>
  </w:style>
  <w:style w:type="paragraph" w:customStyle="1" w:styleId="25">
    <w:name w:val="Указатель2"/>
    <w:basedOn w:val="a"/>
    <w:qFormat/>
    <w:rPr>
      <w:rFonts w:ascii="Arial" w:hAnsi="Arial" w:cs="Tahoma"/>
    </w:rPr>
  </w:style>
  <w:style w:type="paragraph" w:customStyle="1" w:styleId="12">
    <w:name w:val="Название1"/>
    <w:basedOn w:val="a"/>
    <w:qFormat/>
    <w:pPr>
      <w:spacing w:before="120" w:after="120"/>
    </w:pPr>
    <w:rPr>
      <w:rFonts w:ascii="Arial" w:hAnsi="Arial" w:cs="Tahoma"/>
      <w:i/>
      <w:sz w:val="20"/>
    </w:rPr>
  </w:style>
  <w:style w:type="paragraph" w:customStyle="1" w:styleId="13">
    <w:name w:val="Указатель1"/>
    <w:basedOn w:val="a"/>
    <w:qFormat/>
    <w:rPr>
      <w:rFonts w:ascii="Arial" w:hAnsi="Arial" w:cs="Tahoma"/>
    </w:rPr>
  </w:style>
  <w:style w:type="paragraph" w:styleId="a8">
    <w:name w:val="Subtitle"/>
    <w:basedOn w:val="afc"/>
    <w:next w:val="af9"/>
    <w:link w:val="a7"/>
    <w:qFormat/>
    <w:pPr>
      <w:jc w:val="center"/>
    </w:pPr>
    <w:rPr>
      <w:i/>
    </w:rPr>
  </w:style>
  <w:style w:type="paragraph" w:styleId="afd">
    <w:name w:val="index heading"/>
    <w:basedOn w:val="a"/>
    <w:rPr>
      <w:rFonts w:ascii="Arial" w:hAnsi="Arial" w:cs="Tahoma"/>
    </w:rPr>
  </w:style>
  <w:style w:type="paragraph" w:styleId="afe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paragraph" w:styleId="aff">
    <w:name w:val="Balloon Text"/>
    <w:basedOn w:val="a"/>
    <w:link w:val="aff0"/>
    <w:uiPriority w:val="99"/>
    <w:semiHidden/>
    <w:unhideWhenUsed/>
    <w:rsid w:val="00ED153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D153C"/>
    <w:rPr>
      <w:rFonts w:ascii="Tahoma" w:eastAsia="Times New Roman" w:hAnsi="Tahoma" w:cs="Tahoma"/>
      <w:color w:val="000000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v49.ru/?id=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v49.ru/?id=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Sveta Ivanova</dc:creator>
  <cp:lastModifiedBy>Елена Скипина</cp:lastModifiedBy>
  <cp:revision>2</cp:revision>
  <dcterms:created xsi:type="dcterms:W3CDTF">2023-02-22T08:43:00Z</dcterms:created>
  <dcterms:modified xsi:type="dcterms:W3CDTF">2023-02-22T08:43:00Z</dcterms:modified>
  <dc:language>en-US</dc:language>
</cp:coreProperties>
</file>